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6029C2" w:rsidRDefault="006029C2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976A7">
        <w:rPr>
          <w:sz w:val="28"/>
          <w:szCs w:val="28"/>
          <w:lang w:val="ru-RU"/>
        </w:rPr>
        <w:t>10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3976A7">
        <w:rPr>
          <w:sz w:val="28"/>
          <w:szCs w:val="28"/>
          <w:lang w:val="ru-RU"/>
        </w:rPr>
        <w:t>вересня</w:t>
      </w:r>
      <w:proofErr w:type="spellEnd"/>
      <w:r w:rsidR="003976A7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976A7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E24815">
        <w:rPr>
          <w:sz w:val="28"/>
          <w:szCs w:val="28"/>
          <w:lang w:val="ru-RU"/>
        </w:rPr>
        <w:t>Ювелірні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вироби</w:t>
      </w:r>
      <w:proofErr w:type="spellEnd"/>
      <w:r w:rsidRPr="00E24815">
        <w:rPr>
          <w:sz w:val="28"/>
          <w:szCs w:val="28"/>
          <w:lang w:val="ru-RU"/>
        </w:rPr>
        <w:t xml:space="preserve"> та </w:t>
      </w:r>
      <w:proofErr w:type="spellStart"/>
      <w:r w:rsidRPr="00E24815">
        <w:rPr>
          <w:sz w:val="28"/>
          <w:szCs w:val="28"/>
          <w:lang w:val="ru-RU"/>
        </w:rPr>
        <w:t>супутні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товари</w:t>
      </w:r>
      <w:proofErr w:type="spellEnd"/>
      <w:r w:rsidRPr="00E24815">
        <w:rPr>
          <w:sz w:val="28"/>
          <w:szCs w:val="28"/>
          <w:lang w:val="ru-RU"/>
        </w:rPr>
        <w:t xml:space="preserve"> - код ДК 021:2015 - 18510000-7 (</w:t>
      </w:r>
      <w:proofErr w:type="spellStart"/>
      <w:r w:rsidRPr="00E24815">
        <w:rPr>
          <w:sz w:val="28"/>
          <w:szCs w:val="28"/>
          <w:lang w:val="ru-RU"/>
        </w:rPr>
        <w:t>Золоті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медалі</w:t>
      </w:r>
      <w:proofErr w:type="spellEnd"/>
      <w:r w:rsidRPr="00E24815">
        <w:rPr>
          <w:sz w:val="28"/>
          <w:szCs w:val="28"/>
          <w:lang w:val="ru-RU"/>
        </w:rPr>
        <w:t xml:space="preserve"> «За </w:t>
      </w:r>
      <w:proofErr w:type="spellStart"/>
      <w:r w:rsidRPr="00E24815">
        <w:rPr>
          <w:sz w:val="28"/>
          <w:szCs w:val="28"/>
          <w:lang w:val="ru-RU"/>
        </w:rPr>
        <w:t>високі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досягнення</w:t>
      </w:r>
      <w:proofErr w:type="spellEnd"/>
      <w:r w:rsidRPr="00E24815">
        <w:rPr>
          <w:sz w:val="28"/>
          <w:szCs w:val="28"/>
          <w:lang w:val="ru-RU"/>
        </w:rPr>
        <w:t xml:space="preserve"> у </w:t>
      </w:r>
      <w:proofErr w:type="spellStart"/>
      <w:r w:rsidRPr="00E24815">
        <w:rPr>
          <w:sz w:val="28"/>
          <w:szCs w:val="28"/>
          <w:lang w:val="ru-RU"/>
        </w:rPr>
        <w:t>навчанні</w:t>
      </w:r>
      <w:proofErr w:type="spellEnd"/>
      <w:r w:rsidRPr="00E24815">
        <w:rPr>
          <w:sz w:val="28"/>
          <w:szCs w:val="28"/>
          <w:lang w:val="ru-RU"/>
        </w:rPr>
        <w:t>»)</w:t>
      </w:r>
      <w:r w:rsidR="002D2B8B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Pr="00E24815" w:rsidRDefault="003976A7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3976A7">
        <w:rPr>
          <w:rStyle w:val="a7"/>
          <w:color w:val="000000" w:themeColor="text1"/>
          <w:sz w:val="28"/>
          <w:szCs w:val="28"/>
          <w:u w:val="none"/>
        </w:rPr>
        <w:t>UA</w:t>
      </w:r>
      <w:r w:rsidRPr="003976A7">
        <w:rPr>
          <w:rStyle w:val="a7"/>
          <w:color w:val="000000" w:themeColor="text1"/>
          <w:sz w:val="28"/>
          <w:szCs w:val="28"/>
          <w:u w:val="none"/>
          <w:lang w:val="ru-RU"/>
        </w:rPr>
        <w:t>-2021-09-10-004905-</w:t>
      </w:r>
      <w:r w:rsidRPr="003976A7">
        <w:rPr>
          <w:rStyle w:val="a7"/>
          <w:color w:val="000000" w:themeColor="text1"/>
          <w:sz w:val="28"/>
          <w:szCs w:val="28"/>
          <w:u w:val="none"/>
        </w:rPr>
        <w:t>b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6029C2" w:rsidRPr="007B5A13" w:rsidRDefault="006029C2" w:rsidP="006029C2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3976A7" w:rsidRPr="003976A7">
        <w:rPr>
          <w:rStyle w:val="a7"/>
          <w:sz w:val="28"/>
          <w:szCs w:val="28"/>
        </w:rPr>
        <w:t>https</w:t>
      </w:r>
      <w:r w:rsidR="003976A7" w:rsidRPr="003976A7">
        <w:rPr>
          <w:rStyle w:val="a7"/>
          <w:sz w:val="28"/>
          <w:szCs w:val="28"/>
          <w:lang w:val="ru-RU"/>
        </w:rPr>
        <w:t>://</w:t>
      </w:r>
      <w:proofErr w:type="spellStart"/>
      <w:r w:rsidR="003976A7" w:rsidRPr="003976A7">
        <w:rPr>
          <w:rStyle w:val="a7"/>
          <w:sz w:val="28"/>
          <w:szCs w:val="28"/>
        </w:rPr>
        <w:t>prozorro</w:t>
      </w:r>
      <w:proofErr w:type="spellEnd"/>
      <w:r w:rsidR="003976A7" w:rsidRPr="003976A7">
        <w:rPr>
          <w:rStyle w:val="a7"/>
          <w:sz w:val="28"/>
          <w:szCs w:val="28"/>
          <w:lang w:val="ru-RU"/>
        </w:rPr>
        <w:t>.</w:t>
      </w:r>
      <w:proofErr w:type="spellStart"/>
      <w:r w:rsidR="003976A7" w:rsidRPr="003976A7">
        <w:rPr>
          <w:rStyle w:val="a7"/>
          <w:sz w:val="28"/>
          <w:szCs w:val="28"/>
        </w:rPr>
        <w:t>gov</w:t>
      </w:r>
      <w:proofErr w:type="spellEnd"/>
      <w:r w:rsidR="003976A7" w:rsidRPr="003976A7">
        <w:rPr>
          <w:rStyle w:val="a7"/>
          <w:sz w:val="28"/>
          <w:szCs w:val="28"/>
          <w:lang w:val="ru-RU"/>
        </w:rPr>
        <w:t>.</w:t>
      </w:r>
      <w:proofErr w:type="spellStart"/>
      <w:r w:rsidR="003976A7" w:rsidRPr="003976A7">
        <w:rPr>
          <w:rStyle w:val="a7"/>
          <w:sz w:val="28"/>
          <w:szCs w:val="28"/>
        </w:rPr>
        <w:t>ua</w:t>
      </w:r>
      <w:proofErr w:type="spellEnd"/>
      <w:r w:rsidR="003976A7" w:rsidRPr="003976A7">
        <w:rPr>
          <w:rStyle w:val="a7"/>
          <w:sz w:val="28"/>
          <w:szCs w:val="28"/>
          <w:lang w:val="ru-RU"/>
        </w:rPr>
        <w:t>/</w:t>
      </w:r>
      <w:r w:rsidR="003976A7" w:rsidRPr="003976A7">
        <w:rPr>
          <w:rStyle w:val="a7"/>
          <w:sz w:val="28"/>
          <w:szCs w:val="28"/>
        </w:rPr>
        <w:t>tender</w:t>
      </w:r>
      <w:r w:rsidR="003976A7" w:rsidRPr="003976A7">
        <w:rPr>
          <w:rStyle w:val="a7"/>
          <w:sz w:val="28"/>
          <w:szCs w:val="28"/>
          <w:lang w:val="ru-RU"/>
        </w:rPr>
        <w:t>/</w:t>
      </w:r>
      <w:r w:rsidR="003976A7" w:rsidRPr="003976A7">
        <w:rPr>
          <w:rStyle w:val="a7"/>
          <w:sz w:val="28"/>
          <w:szCs w:val="28"/>
        </w:rPr>
        <w:t>UA</w:t>
      </w:r>
      <w:r w:rsidR="003976A7" w:rsidRPr="003976A7">
        <w:rPr>
          <w:rStyle w:val="a7"/>
          <w:sz w:val="28"/>
          <w:szCs w:val="28"/>
          <w:lang w:val="ru-RU"/>
        </w:rPr>
        <w:t>-2021-09-10-004905-</w:t>
      </w:r>
      <w:r w:rsidR="003976A7" w:rsidRPr="003976A7">
        <w:rPr>
          <w:rStyle w:val="a7"/>
          <w:sz w:val="28"/>
          <w:szCs w:val="28"/>
        </w:rPr>
        <w:t>b</w:t>
      </w:r>
    </w:p>
    <w:p w:rsidR="004D3458" w:rsidRPr="00E24815" w:rsidRDefault="004D3458" w:rsidP="0074646F">
      <w:pPr>
        <w:spacing w:line="276" w:lineRule="auto"/>
        <w:ind w:right="-2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2D2B8B" w:rsidRDefault="007572D9" w:rsidP="00251E62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B8B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2D2B8B" w:rsidRPr="002D2B8B">
        <w:rPr>
          <w:sz w:val="28"/>
          <w:szCs w:val="28"/>
          <w:lang w:val="uk-UA"/>
        </w:rPr>
        <w:t>,</w:t>
      </w:r>
      <w:r w:rsidRPr="002D2B8B">
        <w:rPr>
          <w:sz w:val="28"/>
          <w:szCs w:val="28"/>
          <w:lang w:val="uk-UA"/>
        </w:rPr>
        <w:t xml:space="preserve"> </w:t>
      </w:r>
      <w:r w:rsidR="002D2B8B" w:rsidRPr="002D2B8B">
        <w:rPr>
          <w:sz w:val="28"/>
          <w:szCs w:val="28"/>
          <w:lang w:val="uk-UA"/>
        </w:rPr>
        <w:t>наведені у додатку 5 до тендерної документації на закупівлю Ювелірних виробів та супутніх товарів - код ДК 021:2015 - 18510000-7 (Золоті медалі «За високі досягнення у навчанні»), розміщен</w:t>
      </w:r>
      <w:r w:rsidR="00E245F0">
        <w:rPr>
          <w:sz w:val="28"/>
          <w:szCs w:val="28"/>
          <w:lang w:val="uk-UA"/>
        </w:rPr>
        <w:t>ої</w:t>
      </w:r>
      <w:r w:rsidR="002D2B8B" w:rsidRPr="002D2B8B">
        <w:rPr>
          <w:sz w:val="28"/>
          <w:szCs w:val="28"/>
          <w:lang w:val="uk-UA"/>
        </w:rPr>
        <w:t xml:space="preserve"> в електронній системі закупівель, </w:t>
      </w:r>
      <w:r w:rsidRPr="002D2B8B">
        <w:rPr>
          <w:sz w:val="28"/>
          <w:szCs w:val="28"/>
          <w:lang w:val="uk-UA"/>
        </w:rPr>
        <w:t xml:space="preserve">визначені </w:t>
      </w:r>
      <w:r w:rsidR="002D2B8B" w:rsidRPr="002D2B8B">
        <w:rPr>
          <w:sz w:val="28"/>
          <w:szCs w:val="28"/>
          <w:lang w:val="uk-UA"/>
        </w:rPr>
        <w:t>З</w:t>
      </w:r>
      <w:r w:rsidRPr="002D2B8B">
        <w:rPr>
          <w:sz w:val="28"/>
          <w:szCs w:val="28"/>
          <w:lang w:val="uk-UA"/>
        </w:rPr>
        <w:t>амовник</w:t>
      </w:r>
      <w:r w:rsidR="002D2B8B" w:rsidRPr="002D2B8B">
        <w:rPr>
          <w:sz w:val="28"/>
          <w:szCs w:val="28"/>
          <w:lang w:val="uk-UA"/>
        </w:rPr>
        <w:t xml:space="preserve">ом відповідно до 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Опис</w:t>
      </w:r>
      <w:r w:rsidR="003976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3976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малюнків 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відзнак</w:t>
      </w:r>
      <w:r w:rsidR="003976A7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досягнення у навчанні – золотої медалі «За високі досягнення у навчанні», що є додатком 1 до Положення 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золоту медаль «За високі досягнення у навчанні» та срібну медаль «За досягнення у навчанні»,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затвердженого наказом Міністерства освіти і науки України від 17.03.2015 № 306 «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золоту медаль «За високі досягнення у навчанні» та срібну медаль</w:t>
      </w:r>
      <w:r w:rsidR="00251E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«За досягнення у навчанні»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зареєстрований в Міністерстві юстиції України 31 березня 2015 р. за </w:t>
      </w:r>
      <w:r w:rsidR="007B64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</w:t>
      </w:r>
      <w:bookmarkStart w:id="0" w:name="_GoBack"/>
      <w:bookmarkEnd w:id="0"/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354/26799</w:t>
      </w:r>
      <w:r w:rsidR="002D2B8B" w:rsidRPr="002D2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45F0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Pr="0001153B" w:rsidRDefault="003976A7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3976A7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6A7">
        <w:rPr>
          <w:rFonts w:ascii="Times New Roman" w:hAnsi="Times New Roman"/>
          <w:sz w:val="28"/>
          <w:szCs w:val="28"/>
          <w:lang w:val="uk-UA"/>
        </w:rPr>
        <w:t>у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976A7">
        <w:rPr>
          <w:rFonts w:ascii="Times New Roman" w:hAnsi="Times New Roman"/>
          <w:sz w:val="28"/>
          <w:szCs w:val="28"/>
          <w:lang w:val="uk-UA"/>
        </w:rPr>
        <w:t>1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3976A7">
        <w:rPr>
          <w:rFonts w:ascii="Times New Roman" w:hAnsi="Times New Roman"/>
          <w:sz w:val="28"/>
          <w:szCs w:val="28"/>
          <w:lang w:val="uk-UA"/>
        </w:rPr>
        <w:t>оці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F510D"/>
    <w:rsid w:val="00106B21"/>
    <w:rsid w:val="0012070A"/>
    <w:rsid w:val="00183EC8"/>
    <w:rsid w:val="001F758C"/>
    <w:rsid w:val="00251E62"/>
    <w:rsid w:val="00265B6E"/>
    <w:rsid w:val="002D2B8B"/>
    <w:rsid w:val="002E7999"/>
    <w:rsid w:val="00310C55"/>
    <w:rsid w:val="003175FC"/>
    <w:rsid w:val="003976A7"/>
    <w:rsid w:val="003D05C1"/>
    <w:rsid w:val="003E619E"/>
    <w:rsid w:val="00445FDC"/>
    <w:rsid w:val="004815DD"/>
    <w:rsid w:val="004A0520"/>
    <w:rsid w:val="004B39AD"/>
    <w:rsid w:val="004D3458"/>
    <w:rsid w:val="004D640B"/>
    <w:rsid w:val="0052373B"/>
    <w:rsid w:val="005429F5"/>
    <w:rsid w:val="006029C2"/>
    <w:rsid w:val="0074646F"/>
    <w:rsid w:val="007572D9"/>
    <w:rsid w:val="007B5A13"/>
    <w:rsid w:val="007B6439"/>
    <w:rsid w:val="00871181"/>
    <w:rsid w:val="008F4E1A"/>
    <w:rsid w:val="00913929"/>
    <w:rsid w:val="00A402F3"/>
    <w:rsid w:val="00AF1798"/>
    <w:rsid w:val="00C62392"/>
    <w:rsid w:val="00C70AEC"/>
    <w:rsid w:val="00D165FC"/>
    <w:rsid w:val="00E245F0"/>
    <w:rsid w:val="00E24815"/>
    <w:rsid w:val="00E7429D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3</cp:revision>
  <dcterms:created xsi:type="dcterms:W3CDTF">2022-06-16T14:40:00Z</dcterms:created>
  <dcterms:modified xsi:type="dcterms:W3CDTF">2022-06-16T14:47:00Z</dcterms:modified>
</cp:coreProperties>
</file>