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B" w:rsidRPr="00F82415" w:rsidRDefault="0052373B" w:rsidP="00E53446">
      <w:pPr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E53446">
      <w:pPr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E53446">
      <w:pPr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E53446">
      <w:pPr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E53446">
      <w:pPr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E53446">
      <w:pPr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53446">
      <w:pPr>
        <w:jc w:val="both"/>
        <w:rPr>
          <w:sz w:val="28"/>
          <w:szCs w:val="28"/>
          <w:lang w:val="ru-RU"/>
        </w:rPr>
      </w:pPr>
    </w:p>
    <w:p w:rsidR="001F758C" w:rsidRDefault="001F758C" w:rsidP="00E53446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53446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E53446">
        <w:rPr>
          <w:sz w:val="28"/>
          <w:szCs w:val="28"/>
          <w:lang w:val="ru-RU"/>
        </w:rPr>
        <w:t>2</w:t>
      </w:r>
      <w:r w:rsidR="00D21F4C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E53446">
        <w:rPr>
          <w:sz w:val="28"/>
          <w:szCs w:val="28"/>
          <w:lang w:val="ru-RU"/>
        </w:rPr>
        <w:t>березня</w:t>
      </w:r>
      <w:proofErr w:type="spellEnd"/>
      <w:r w:rsidR="00BA0B5A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E53446">
        <w:rPr>
          <w:sz w:val="28"/>
          <w:szCs w:val="28"/>
          <w:lang w:val="ru-RU"/>
        </w:rPr>
        <w:t>4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53446">
      <w:pPr>
        <w:pStyle w:val="a4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код ДК 021:2015 - 90910000-9 (</w:t>
      </w:r>
      <w:proofErr w:type="spellStart"/>
      <w:r w:rsidR="00D21F4C" w:rsidRPr="00D21F4C">
        <w:rPr>
          <w:sz w:val="28"/>
          <w:szCs w:val="28"/>
          <w:lang w:val="ru-RU"/>
        </w:rPr>
        <w:t>Послуги</w:t>
      </w:r>
      <w:proofErr w:type="spellEnd"/>
      <w:r w:rsidR="00D21F4C" w:rsidRPr="00D21F4C">
        <w:rPr>
          <w:sz w:val="28"/>
          <w:szCs w:val="28"/>
          <w:lang w:val="ru-RU"/>
        </w:rPr>
        <w:t xml:space="preserve"> з </w:t>
      </w:r>
      <w:proofErr w:type="spellStart"/>
      <w:r w:rsidR="00D21F4C" w:rsidRPr="00D21F4C">
        <w:rPr>
          <w:sz w:val="28"/>
          <w:szCs w:val="28"/>
          <w:lang w:val="ru-RU"/>
        </w:rPr>
        <w:t>прибирання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частини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нежитлового</w:t>
      </w:r>
      <w:proofErr w:type="spellEnd"/>
      <w:r w:rsidR="00D21F4C" w:rsidRPr="00D21F4C">
        <w:rPr>
          <w:sz w:val="28"/>
          <w:szCs w:val="28"/>
          <w:lang w:val="ru-RU"/>
        </w:rPr>
        <w:t xml:space="preserve"> </w:t>
      </w:r>
      <w:proofErr w:type="spellStart"/>
      <w:r w:rsidR="00D21F4C" w:rsidRPr="00D21F4C">
        <w:rPr>
          <w:sz w:val="28"/>
          <w:szCs w:val="28"/>
          <w:lang w:val="ru-RU"/>
        </w:rPr>
        <w:t>приміщення</w:t>
      </w:r>
      <w:proofErr w:type="spellEnd"/>
      <w:r w:rsidR="00D21F4C" w:rsidRPr="00D21F4C">
        <w:rPr>
          <w:sz w:val="28"/>
          <w:szCs w:val="28"/>
          <w:lang w:val="ru-RU"/>
        </w:rPr>
        <w:t>)</w:t>
      </w:r>
    </w:p>
    <w:p w:rsidR="00E24815" w:rsidRPr="00E24815" w:rsidRDefault="00E24815" w:rsidP="00E53446">
      <w:pPr>
        <w:jc w:val="both"/>
        <w:rPr>
          <w:sz w:val="28"/>
          <w:szCs w:val="28"/>
          <w:lang w:val="ru-RU"/>
        </w:rPr>
      </w:pPr>
    </w:p>
    <w:p w:rsidR="00E24815" w:rsidRPr="008F4E1A" w:rsidRDefault="004D3458" w:rsidP="00E53446">
      <w:pPr>
        <w:pStyle w:val="a4"/>
        <w:numPr>
          <w:ilvl w:val="0"/>
          <w:numId w:val="2"/>
        </w:numPr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E53446" w:rsidP="00E53446">
      <w:pPr>
        <w:ind w:firstLine="567"/>
        <w:rPr>
          <w:rStyle w:val="text-info"/>
          <w:sz w:val="28"/>
          <w:szCs w:val="28"/>
          <w:lang w:val="ru-RU"/>
        </w:rPr>
      </w:pPr>
      <w:r w:rsidRPr="00E53446">
        <w:rPr>
          <w:rStyle w:val="ng-binding"/>
          <w:bCs/>
          <w:sz w:val="28"/>
          <w:szCs w:val="28"/>
        </w:rPr>
        <w:t>UA</w:t>
      </w:r>
      <w:r w:rsidRPr="00E53446">
        <w:rPr>
          <w:rStyle w:val="ng-binding"/>
          <w:bCs/>
          <w:sz w:val="28"/>
          <w:szCs w:val="28"/>
          <w:lang w:val="ru-RU"/>
        </w:rPr>
        <w:t>-2024-02-22-009548-</w:t>
      </w:r>
      <w:proofErr w:type="gramStart"/>
      <w:r w:rsidRPr="00E53446">
        <w:rPr>
          <w:rStyle w:val="ng-binding"/>
          <w:bCs/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7618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3E7618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E53446">
      <w:pPr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E53446" w:rsidRPr="00E53446">
        <w:rPr>
          <w:rStyle w:val="a7"/>
          <w:sz w:val="28"/>
          <w:szCs w:val="28"/>
        </w:rPr>
        <w:t>https</w:t>
      </w:r>
      <w:r w:rsidR="00E53446" w:rsidRPr="00E53446">
        <w:rPr>
          <w:rStyle w:val="a7"/>
          <w:sz w:val="28"/>
          <w:szCs w:val="28"/>
          <w:lang w:val="ru-RU"/>
        </w:rPr>
        <w:t>://</w:t>
      </w:r>
      <w:proofErr w:type="spellStart"/>
      <w:r w:rsidR="00E53446" w:rsidRPr="00E53446">
        <w:rPr>
          <w:rStyle w:val="a7"/>
          <w:sz w:val="28"/>
          <w:szCs w:val="28"/>
        </w:rPr>
        <w:t>prozorro</w:t>
      </w:r>
      <w:proofErr w:type="spellEnd"/>
      <w:r w:rsidR="00E53446" w:rsidRPr="00E53446">
        <w:rPr>
          <w:rStyle w:val="a7"/>
          <w:sz w:val="28"/>
          <w:szCs w:val="28"/>
          <w:lang w:val="ru-RU"/>
        </w:rPr>
        <w:t>.</w:t>
      </w:r>
      <w:proofErr w:type="spellStart"/>
      <w:r w:rsidR="00E53446" w:rsidRPr="00E53446">
        <w:rPr>
          <w:rStyle w:val="a7"/>
          <w:sz w:val="28"/>
          <w:szCs w:val="28"/>
        </w:rPr>
        <w:t>gov</w:t>
      </w:r>
      <w:proofErr w:type="spellEnd"/>
      <w:r w:rsidR="00E53446" w:rsidRPr="00E53446">
        <w:rPr>
          <w:rStyle w:val="a7"/>
          <w:sz w:val="28"/>
          <w:szCs w:val="28"/>
          <w:lang w:val="ru-RU"/>
        </w:rPr>
        <w:t>.</w:t>
      </w:r>
      <w:proofErr w:type="spellStart"/>
      <w:r w:rsidR="00E53446" w:rsidRPr="00E53446">
        <w:rPr>
          <w:rStyle w:val="a7"/>
          <w:sz w:val="28"/>
          <w:szCs w:val="28"/>
        </w:rPr>
        <w:t>ua</w:t>
      </w:r>
      <w:proofErr w:type="spellEnd"/>
      <w:r w:rsidR="00E53446" w:rsidRPr="00E53446">
        <w:rPr>
          <w:rStyle w:val="a7"/>
          <w:sz w:val="28"/>
          <w:szCs w:val="28"/>
          <w:lang w:val="ru-RU"/>
        </w:rPr>
        <w:t>/</w:t>
      </w:r>
      <w:r w:rsidR="00E53446" w:rsidRPr="00E53446">
        <w:rPr>
          <w:rStyle w:val="a7"/>
          <w:sz w:val="28"/>
          <w:szCs w:val="28"/>
        </w:rPr>
        <w:t>tender</w:t>
      </w:r>
      <w:r w:rsidR="00E53446" w:rsidRPr="00E53446">
        <w:rPr>
          <w:rStyle w:val="a7"/>
          <w:sz w:val="28"/>
          <w:szCs w:val="28"/>
          <w:lang w:val="ru-RU"/>
        </w:rPr>
        <w:t>/</w:t>
      </w:r>
      <w:r w:rsidR="00E53446" w:rsidRPr="00E53446">
        <w:rPr>
          <w:rStyle w:val="a7"/>
          <w:sz w:val="28"/>
          <w:szCs w:val="28"/>
        </w:rPr>
        <w:t>UA</w:t>
      </w:r>
      <w:r w:rsidR="00E53446" w:rsidRPr="00E53446">
        <w:rPr>
          <w:rStyle w:val="a7"/>
          <w:sz w:val="28"/>
          <w:szCs w:val="28"/>
          <w:lang w:val="ru-RU"/>
        </w:rPr>
        <w:t>-2024-02-22-009548-</w:t>
      </w:r>
      <w:r w:rsidR="00E53446" w:rsidRPr="00E53446">
        <w:rPr>
          <w:rStyle w:val="a7"/>
          <w:sz w:val="28"/>
          <w:szCs w:val="28"/>
        </w:rPr>
        <w:t>a</w:t>
      </w:r>
    </w:p>
    <w:p w:rsidR="001B251D" w:rsidRPr="001B251D" w:rsidRDefault="001B251D" w:rsidP="00E53446">
      <w:pPr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Pr="001B251D" w:rsidRDefault="00B5586C" w:rsidP="00E53446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Технічні та якісні характеристики предмета закупівлі визначені відповідно до наявної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потреби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Державного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Інфоресурс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(послуги з прибирання частини нежитлового приміщення) з урахуванням вимог діючих санітарних та санітарно-гігієнічних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норм.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Інформація про технічні, якісні та кількісні характеристики предмета закупівлі визначен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додатку 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тендерної документації по</w:t>
      </w:r>
      <w:r w:rsidR="005545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t>процедурі відкриті торги з особливостями на закупівлю Послуги.</w:t>
      </w:r>
      <w:r w:rsidRPr="00B5586C">
        <w:rPr>
          <w:rFonts w:ascii="Times New Roman" w:hAnsi="Times New Roman" w:cs="Times New Roman"/>
          <w:sz w:val="28"/>
          <w:szCs w:val="28"/>
          <w:lang w:val="uk-UA" w:eastAsia="uk-UA"/>
        </w:rPr>
        <w:cr/>
      </w:r>
    </w:p>
    <w:p w:rsidR="000F510D" w:rsidRPr="008F4E1A" w:rsidRDefault="00E245F0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E53446">
      <w:pPr>
        <w:pStyle w:val="a4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E53446">
      <w:pPr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E53446">
      <w:pPr>
        <w:pStyle w:val="a4"/>
        <w:numPr>
          <w:ilvl w:val="0"/>
          <w:numId w:val="2"/>
        </w:numPr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D640B" w:rsidRPr="00E53446" w:rsidRDefault="00C62392" w:rsidP="00E53446">
      <w:pPr>
        <w:ind w:right="-28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446">
        <w:rPr>
          <w:rFonts w:ascii="Times New Roman" w:hAnsi="Times New Roman" w:cs="Times New Roman"/>
          <w:sz w:val="28"/>
          <w:szCs w:val="28"/>
          <w:lang w:val="uk-UA"/>
        </w:rPr>
        <w:t>методом порівняння ринкових цін отриманих цінових пропозицій. Очікувана вартість є середнім арифметичним із отриманих даних</w:t>
      </w:r>
      <w:bookmarkStart w:id="0" w:name="_GoBack"/>
      <w:bookmarkEnd w:id="0"/>
      <w:r w:rsidR="006E7665">
        <w:rPr>
          <w:rFonts w:ascii="Times New Roman" w:hAnsi="Times New Roman"/>
          <w:sz w:val="28"/>
          <w:szCs w:val="28"/>
          <w:lang w:val="uk-UA"/>
        </w:rPr>
        <w:t>.</w:t>
      </w:r>
      <w:r w:rsidR="001F75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647B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 w:rsidR="001F758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90326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4D640B" w:rsidRPr="00E53446" w:rsidSect="00E53446">
      <w:type w:val="continuous"/>
      <w:pgSz w:w="11918" w:h="16845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E3904"/>
    <w:rsid w:val="000F510D"/>
    <w:rsid w:val="00106B21"/>
    <w:rsid w:val="0012070A"/>
    <w:rsid w:val="001B251D"/>
    <w:rsid w:val="001F758C"/>
    <w:rsid w:val="00251E62"/>
    <w:rsid w:val="00256B53"/>
    <w:rsid w:val="00265B6E"/>
    <w:rsid w:val="00276D2C"/>
    <w:rsid w:val="002D2B8B"/>
    <w:rsid w:val="002E7999"/>
    <w:rsid w:val="00310C55"/>
    <w:rsid w:val="003D05C1"/>
    <w:rsid w:val="003E619E"/>
    <w:rsid w:val="003E7618"/>
    <w:rsid w:val="00445FDC"/>
    <w:rsid w:val="004A0520"/>
    <w:rsid w:val="004D3458"/>
    <w:rsid w:val="004D640B"/>
    <w:rsid w:val="0052373B"/>
    <w:rsid w:val="005429F5"/>
    <w:rsid w:val="00554577"/>
    <w:rsid w:val="005E2F15"/>
    <w:rsid w:val="006E7665"/>
    <w:rsid w:val="0074646F"/>
    <w:rsid w:val="007572D9"/>
    <w:rsid w:val="007874E0"/>
    <w:rsid w:val="007B5A13"/>
    <w:rsid w:val="008250D1"/>
    <w:rsid w:val="00871181"/>
    <w:rsid w:val="008F4E1A"/>
    <w:rsid w:val="00A402F3"/>
    <w:rsid w:val="00AE2FBE"/>
    <w:rsid w:val="00AF1798"/>
    <w:rsid w:val="00B469B3"/>
    <w:rsid w:val="00B5586C"/>
    <w:rsid w:val="00BA0B5A"/>
    <w:rsid w:val="00C62392"/>
    <w:rsid w:val="00C70AEC"/>
    <w:rsid w:val="00D165FC"/>
    <w:rsid w:val="00D21F4C"/>
    <w:rsid w:val="00DF6639"/>
    <w:rsid w:val="00E07F8E"/>
    <w:rsid w:val="00E245F0"/>
    <w:rsid w:val="00E24815"/>
    <w:rsid w:val="00E53446"/>
    <w:rsid w:val="00E7429D"/>
    <w:rsid w:val="00E92428"/>
    <w:rsid w:val="00E950EF"/>
    <w:rsid w:val="00ED7C2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3</cp:revision>
  <dcterms:created xsi:type="dcterms:W3CDTF">2024-03-22T08:19:00Z</dcterms:created>
  <dcterms:modified xsi:type="dcterms:W3CDTF">2024-03-22T08:28:00Z</dcterms:modified>
</cp:coreProperties>
</file>