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8F4E1A">
        <w:rPr>
          <w:sz w:val="28"/>
          <w:szCs w:val="28"/>
          <w:lang w:val="ru-RU"/>
        </w:rPr>
        <w:t xml:space="preserve"> </w:t>
      </w:r>
      <w:r w:rsidR="007B3808">
        <w:rPr>
          <w:sz w:val="28"/>
          <w:szCs w:val="28"/>
          <w:lang w:val="ru-RU"/>
        </w:rPr>
        <w:t xml:space="preserve">16 </w:t>
      </w:r>
      <w:proofErr w:type="spellStart"/>
      <w:r w:rsidR="007B3808">
        <w:rPr>
          <w:sz w:val="28"/>
          <w:szCs w:val="28"/>
          <w:lang w:val="ru-RU"/>
        </w:rPr>
        <w:t>травня</w:t>
      </w:r>
      <w:proofErr w:type="spellEnd"/>
      <w:r w:rsidR="00275B26">
        <w:rPr>
          <w:sz w:val="28"/>
          <w:szCs w:val="28"/>
          <w:lang w:val="ru-RU"/>
        </w:rPr>
        <w:t xml:space="preserve"> 2024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7B3808" w:rsidRDefault="007B3808" w:rsidP="00275B26">
      <w:pPr>
        <w:ind w:firstLine="720"/>
        <w:jc w:val="both"/>
        <w:rPr>
          <w:sz w:val="28"/>
          <w:szCs w:val="28"/>
          <w:lang w:val="ru-RU"/>
        </w:rPr>
      </w:pPr>
      <w:r w:rsidRPr="007B3808">
        <w:rPr>
          <w:sz w:val="28"/>
          <w:szCs w:val="28"/>
          <w:lang w:val="uk-UA"/>
        </w:rPr>
        <w:t xml:space="preserve">Пакети програмного забезпечення для захисту від вірусів, код ДК 021:2015 – 48760000-3 (Пакети програмного забезпечення для захисту від вірусів та оновлення функціоналу </w:t>
      </w:r>
      <w:proofErr w:type="spellStart"/>
      <w:r w:rsidRPr="007B3808">
        <w:rPr>
          <w:sz w:val="28"/>
          <w:szCs w:val="28"/>
          <w:lang w:val="uk-UA"/>
        </w:rPr>
        <w:t>міжмережевого</w:t>
      </w:r>
      <w:proofErr w:type="spellEnd"/>
      <w:r w:rsidRPr="007B3808">
        <w:rPr>
          <w:sz w:val="28"/>
          <w:szCs w:val="28"/>
          <w:lang w:val="uk-UA"/>
        </w:rPr>
        <w:t xml:space="preserve"> екрану)</w:t>
      </w:r>
      <w:r w:rsidR="00275B26" w:rsidRPr="007B3808">
        <w:rPr>
          <w:sz w:val="28"/>
          <w:szCs w:val="28"/>
          <w:lang w:val="ru-RU"/>
        </w:rPr>
        <w:t>.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7B3808" w:rsidP="00275B26">
      <w:pPr>
        <w:spacing w:line="276" w:lineRule="auto"/>
        <w:ind w:firstLine="709"/>
        <w:rPr>
          <w:rStyle w:val="text-info"/>
          <w:sz w:val="28"/>
          <w:szCs w:val="28"/>
          <w:lang w:val="ru-RU"/>
        </w:rPr>
      </w:pPr>
      <w:r w:rsidRPr="007B3808">
        <w:rPr>
          <w:sz w:val="28"/>
          <w:szCs w:val="28"/>
        </w:rPr>
        <w:t>UA</w:t>
      </w:r>
      <w:r w:rsidRPr="007B3808">
        <w:rPr>
          <w:sz w:val="28"/>
          <w:szCs w:val="28"/>
          <w:lang w:val="ru-RU"/>
        </w:rPr>
        <w:t>-2024-05-16-006886-</w:t>
      </w:r>
      <w:r w:rsidRPr="007B3808">
        <w:rPr>
          <w:sz w:val="28"/>
          <w:szCs w:val="28"/>
        </w:rPr>
        <w:t xml:space="preserve">a </w:t>
      </w:r>
      <w:r w:rsidR="004D3458" w:rsidRPr="007B3808">
        <w:rPr>
          <w:sz w:val="28"/>
          <w:szCs w:val="28"/>
        </w:rPr>
        <w:t>(</w:t>
      </w:r>
      <w:proofErr w:type="spellStart"/>
      <w:r w:rsidR="003B16EC" w:rsidRPr="00D13FAE">
        <w:rPr>
          <w:sz w:val="28"/>
          <w:szCs w:val="28"/>
          <w:lang w:val="ru-RU"/>
        </w:rPr>
        <w:t>Відкриті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 w:rsidR="00D57985">
        <w:rPr>
          <w:sz w:val="28"/>
          <w:szCs w:val="28"/>
          <w:lang w:val="ru-RU"/>
        </w:rPr>
        <w:t xml:space="preserve"> з </w:t>
      </w:r>
      <w:proofErr w:type="spellStart"/>
      <w:r w:rsidR="00D57985"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D57985" w:rsidRPr="00E4075D" w:rsidRDefault="00684799" w:rsidP="00E4075D">
      <w:pPr>
        <w:spacing w:line="276" w:lineRule="auto"/>
        <w:ind w:right="-28" w:firstLine="709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7B3808" w:rsidRPr="007B3808">
        <w:rPr>
          <w:rStyle w:val="a7"/>
          <w:sz w:val="28"/>
          <w:szCs w:val="28"/>
        </w:rPr>
        <w:t>https</w:t>
      </w:r>
      <w:r w:rsidR="007B3808" w:rsidRPr="007B3808">
        <w:rPr>
          <w:rStyle w:val="a7"/>
          <w:sz w:val="28"/>
          <w:szCs w:val="28"/>
          <w:lang w:val="ru-RU"/>
        </w:rPr>
        <w:t>://</w:t>
      </w:r>
      <w:proofErr w:type="spellStart"/>
      <w:r w:rsidR="007B3808" w:rsidRPr="007B3808">
        <w:rPr>
          <w:rStyle w:val="a7"/>
          <w:sz w:val="28"/>
          <w:szCs w:val="28"/>
        </w:rPr>
        <w:t>prozorro</w:t>
      </w:r>
      <w:proofErr w:type="spellEnd"/>
      <w:r w:rsidR="007B3808" w:rsidRPr="007B3808">
        <w:rPr>
          <w:rStyle w:val="a7"/>
          <w:sz w:val="28"/>
          <w:szCs w:val="28"/>
          <w:lang w:val="ru-RU"/>
        </w:rPr>
        <w:t>.</w:t>
      </w:r>
      <w:proofErr w:type="spellStart"/>
      <w:r w:rsidR="007B3808" w:rsidRPr="007B3808">
        <w:rPr>
          <w:rStyle w:val="a7"/>
          <w:sz w:val="28"/>
          <w:szCs w:val="28"/>
        </w:rPr>
        <w:t>gov</w:t>
      </w:r>
      <w:proofErr w:type="spellEnd"/>
      <w:r w:rsidR="007B3808" w:rsidRPr="007B3808">
        <w:rPr>
          <w:rStyle w:val="a7"/>
          <w:sz w:val="28"/>
          <w:szCs w:val="28"/>
          <w:lang w:val="ru-RU"/>
        </w:rPr>
        <w:t>.</w:t>
      </w:r>
      <w:proofErr w:type="spellStart"/>
      <w:r w:rsidR="007B3808" w:rsidRPr="007B3808">
        <w:rPr>
          <w:rStyle w:val="a7"/>
          <w:sz w:val="28"/>
          <w:szCs w:val="28"/>
        </w:rPr>
        <w:t>ua</w:t>
      </w:r>
      <w:proofErr w:type="spellEnd"/>
      <w:r w:rsidR="007B3808" w:rsidRPr="007B3808">
        <w:rPr>
          <w:rStyle w:val="a7"/>
          <w:sz w:val="28"/>
          <w:szCs w:val="28"/>
          <w:lang w:val="ru-RU"/>
        </w:rPr>
        <w:t>/</w:t>
      </w:r>
      <w:r w:rsidR="007B3808" w:rsidRPr="007B3808">
        <w:rPr>
          <w:rStyle w:val="a7"/>
          <w:sz w:val="28"/>
          <w:szCs w:val="28"/>
        </w:rPr>
        <w:t>tender</w:t>
      </w:r>
      <w:r w:rsidR="007B3808" w:rsidRPr="007B3808">
        <w:rPr>
          <w:rStyle w:val="a7"/>
          <w:sz w:val="28"/>
          <w:szCs w:val="28"/>
          <w:lang w:val="ru-RU"/>
        </w:rPr>
        <w:t>/</w:t>
      </w:r>
      <w:r w:rsidR="007B3808" w:rsidRPr="007B3808">
        <w:rPr>
          <w:rStyle w:val="a7"/>
          <w:sz w:val="28"/>
          <w:szCs w:val="28"/>
        </w:rPr>
        <w:t>UA</w:t>
      </w:r>
      <w:r w:rsidR="007B3808" w:rsidRPr="007B3808">
        <w:rPr>
          <w:rStyle w:val="a7"/>
          <w:sz w:val="28"/>
          <w:szCs w:val="28"/>
          <w:lang w:val="ru-RU"/>
        </w:rPr>
        <w:t>-2024-05-16-006886-</w:t>
      </w:r>
      <w:r w:rsidR="007B3808" w:rsidRPr="007B3808">
        <w:rPr>
          <w:rStyle w:val="a7"/>
          <w:sz w:val="28"/>
          <w:szCs w:val="28"/>
        </w:rPr>
        <w:t>a</w:t>
      </w:r>
    </w:p>
    <w:p w:rsidR="00E4075D" w:rsidRPr="00E4075D" w:rsidRDefault="00E4075D" w:rsidP="00E4075D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135B1F" w:rsidRPr="0062059B" w:rsidRDefault="007B3808" w:rsidP="003B16E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bookmarkStart w:id="0" w:name="_GoBack"/>
      <w:bookmarkEnd w:id="0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ехнічні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якісні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характеристики предмета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закупівлі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обумовлені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необхідністю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забезпечення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сумісності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програмного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забезпечення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є предметом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даної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закупівлі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з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існуючим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встановленим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замовника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обладнан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ням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програмним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забезпеченням</w:t>
      </w:r>
      <w:proofErr w:type="spellEnd"/>
      <w:r w:rsidR="0062059B" w:rsidRPr="0062059B">
        <w:rPr>
          <w:sz w:val="28"/>
          <w:szCs w:val="28"/>
          <w:lang w:val="ru-RU"/>
        </w:rPr>
        <w:t>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275B26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AB2122" w:rsidRDefault="00AB2122" w:rsidP="00AB2122">
      <w:pPr>
        <w:spacing w:line="276" w:lineRule="auto"/>
        <w:ind w:right="-28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визначена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згідно</w:t>
      </w:r>
      <w:proofErr w:type="spellEnd"/>
      <w:r w:rsidRPr="00AB2122">
        <w:rPr>
          <w:sz w:val="28"/>
          <w:szCs w:val="28"/>
          <w:lang w:val="ru-RU"/>
        </w:rPr>
        <w:t xml:space="preserve"> з </w:t>
      </w:r>
      <w:proofErr w:type="spellStart"/>
      <w:r w:rsidRPr="00AB2122">
        <w:rPr>
          <w:sz w:val="28"/>
          <w:szCs w:val="28"/>
          <w:lang w:val="ru-RU"/>
        </w:rPr>
        <w:t>Примірною</w:t>
      </w:r>
      <w:proofErr w:type="spellEnd"/>
      <w:r w:rsidRPr="00AB2122">
        <w:rPr>
          <w:sz w:val="28"/>
          <w:szCs w:val="28"/>
          <w:lang w:val="ru-RU"/>
        </w:rPr>
        <w:t xml:space="preserve"> методикою </w:t>
      </w:r>
      <w:proofErr w:type="spellStart"/>
      <w:r w:rsidRPr="00AB2122">
        <w:rPr>
          <w:sz w:val="28"/>
          <w:szCs w:val="28"/>
          <w:lang w:val="ru-RU"/>
        </w:rPr>
        <w:t>визначення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очікуваної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вартості</w:t>
      </w:r>
      <w:proofErr w:type="spellEnd"/>
      <w:r w:rsidRPr="00AB2122">
        <w:rPr>
          <w:sz w:val="28"/>
          <w:szCs w:val="28"/>
          <w:lang w:val="ru-RU"/>
        </w:rPr>
        <w:t xml:space="preserve"> предмета </w:t>
      </w:r>
      <w:proofErr w:type="spellStart"/>
      <w:r w:rsidRPr="00AB2122">
        <w:rPr>
          <w:sz w:val="28"/>
          <w:szCs w:val="28"/>
          <w:lang w:val="ru-RU"/>
        </w:rPr>
        <w:t>закупівлі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затвердженою</w:t>
      </w:r>
      <w:proofErr w:type="spellEnd"/>
      <w:r w:rsidRPr="00AB2122">
        <w:rPr>
          <w:sz w:val="28"/>
          <w:szCs w:val="28"/>
          <w:lang w:val="ru-RU"/>
        </w:rPr>
        <w:t xml:space="preserve"> наказом </w:t>
      </w:r>
      <w:proofErr w:type="spellStart"/>
      <w:r w:rsidRPr="00AB2122">
        <w:rPr>
          <w:sz w:val="28"/>
          <w:szCs w:val="28"/>
          <w:lang w:val="ru-RU"/>
        </w:rPr>
        <w:t>Міністерства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розвитку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економіки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торгівлі</w:t>
      </w:r>
      <w:proofErr w:type="spellEnd"/>
      <w:r w:rsidRPr="00AB2122">
        <w:rPr>
          <w:sz w:val="28"/>
          <w:szCs w:val="28"/>
          <w:lang w:val="ru-RU"/>
        </w:rPr>
        <w:t xml:space="preserve"> та </w:t>
      </w:r>
      <w:proofErr w:type="spellStart"/>
      <w:r w:rsidRPr="00AB2122">
        <w:rPr>
          <w:sz w:val="28"/>
          <w:szCs w:val="28"/>
          <w:lang w:val="ru-RU"/>
        </w:rPr>
        <w:t>сільського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господарства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України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від</w:t>
      </w:r>
      <w:proofErr w:type="spellEnd"/>
      <w:r w:rsidRPr="00AB2122">
        <w:rPr>
          <w:sz w:val="28"/>
          <w:szCs w:val="28"/>
          <w:lang w:val="ru-RU"/>
        </w:rPr>
        <w:t xml:space="preserve"> 18.02.2020 № 275 (</w:t>
      </w:r>
      <w:proofErr w:type="spellStart"/>
      <w:r w:rsidRPr="00AB2122">
        <w:rPr>
          <w:sz w:val="28"/>
          <w:szCs w:val="28"/>
          <w:lang w:val="ru-RU"/>
        </w:rPr>
        <w:t>зі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змінами</w:t>
      </w:r>
      <w:proofErr w:type="spellEnd"/>
      <w:r w:rsidRPr="00AB2122">
        <w:rPr>
          <w:sz w:val="28"/>
          <w:szCs w:val="28"/>
          <w:lang w:val="ru-RU"/>
        </w:rPr>
        <w:t xml:space="preserve">), методом 2 </w:t>
      </w:r>
      <w:proofErr w:type="spellStart"/>
      <w:r w:rsidRPr="00AB2122">
        <w:rPr>
          <w:sz w:val="28"/>
          <w:szCs w:val="28"/>
          <w:lang w:val="ru-RU"/>
        </w:rPr>
        <w:t>порівняння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ринкових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пропозицій</w:t>
      </w:r>
      <w:proofErr w:type="spellEnd"/>
      <w:r w:rsidRPr="00AB2122">
        <w:rPr>
          <w:sz w:val="28"/>
          <w:szCs w:val="28"/>
          <w:lang w:val="ru-RU"/>
        </w:rPr>
        <w:t xml:space="preserve">. </w:t>
      </w: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є </w:t>
      </w:r>
      <w:proofErr w:type="spellStart"/>
      <w:r w:rsidRPr="00AB2122">
        <w:rPr>
          <w:sz w:val="28"/>
          <w:szCs w:val="28"/>
          <w:lang w:val="ru-RU"/>
        </w:rPr>
        <w:t>середнім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арифметичним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із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даних</w:t>
      </w:r>
      <w:proofErr w:type="spellEnd"/>
      <w:r w:rsidRPr="00AB2122">
        <w:rPr>
          <w:rFonts w:ascii="Times New Roman" w:hAnsi="Times New Roman"/>
          <w:sz w:val="28"/>
          <w:szCs w:val="28"/>
          <w:lang w:val="uk-UA"/>
        </w:rPr>
        <w:t>.</w:t>
      </w:r>
      <w:r w:rsidR="00445FDC" w:rsidRPr="00AB212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F758C"/>
    <w:rsid w:val="00251E62"/>
    <w:rsid w:val="00265B6E"/>
    <w:rsid w:val="00275B26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3808"/>
    <w:rsid w:val="007B5A13"/>
    <w:rsid w:val="00871181"/>
    <w:rsid w:val="00894F22"/>
    <w:rsid w:val="008B20E6"/>
    <w:rsid w:val="008F4E1A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2</cp:revision>
  <dcterms:created xsi:type="dcterms:W3CDTF">2024-05-16T11:17:00Z</dcterms:created>
  <dcterms:modified xsi:type="dcterms:W3CDTF">2024-05-16T11:17:00Z</dcterms:modified>
</cp:coreProperties>
</file>